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Tahoma" w:asciiTheme="majorEastAsia" w:hAnsiTheme="majorEastAsia" w:eastAsiaTheme="majorEastAsia"/>
          <w:color w:val="333333"/>
          <w:kern w:val="0"/>
          <w:sz w:val="44"/>
          <w:szCs w:val="44"/>
        </w:rPr>
      </w:pPr>
      <w:bookmarkStart w:id="0" w:name="_GoBack"/>
      <w:r>
        <w:rPr>
          <w:rFonts w:cs="Tahoma" w:asciiTheme="majorEastAsia" w:hAnsiTheme="majorEastAsia" w:eastAsiaTheme="majorEastAsia"/>
          <w:b/>
          <w:bCs/>
          <w:color w:val="333333"/>
          <w:kern w:val="0"/>
          <w:sz w:val="44"/>
          <w:szCs w:val="44"/>
        </w:rPr>
        <w:t>投标报名表</w:t>
      </w:r>
      <w:bookmarkEnd w:id="0"/>
    </w:p>
    <w:p>
      <w:pPr>
        <w:widowControl/>
        <w:shd w:val="clear" w:color="auto" w:fill="FFFFFF"/>
        <w:jc w:val="center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spacing w:line="1100" w:lineRule="atLeast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致：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  <w:u w:val="single"/>
        </w:rPr>
        <w:t>镇江国有投资控股集团有限公司</w:t>
      </w:r>
      <w:r>
        <w:rPr>
          <w:rFonts w:ascii="Tahoma" w:hAnsi="Tahoma" w:eastAsia="仿宋" w:cs="Tahoma"/>
          <w:color w:val="333333"/>
          <w:kern w:val="0"/>
          <w:sz w:val="32"/>
          <w:szCs w:val="32"/>
          <w:u w:val="single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:</w:t>
      </w:r>
    </w:p>
    <w:p>
      <w:pPr>
        <w:widowControl/>
        <w:shd w:val="clear" w:color="auto" w:fill="FFFFFF"/>
        <w:spacing w:line="1100" w:lineRule="atLeast"/>
        <w:ind w:firstLine="64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根据贵单位</w:t>
      </w:r>
      <w:r>
        <w:rPr>
          <w:rFonts w:ascii="Tahoma" w:hAnsi="Tahoma" w:eastAsia="仿宋" w:cs="Tahoma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Tahoma" w:hAnsi="Tahoma" w:eastAsia="仿宋" w:cs="Tahoma"/>
          <w:b/>
          <w:bCs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  <w:u w:val="single"/>
        </w:rPr>
        <w:t>益民一场第七蚕室修缮工程检测、鉴定项目</w:t>
      </w:r>
      <w:r>
        <w:rPr>
          <w:rFonts w:ascii="Tahoma" w:hAnsi="Tahoma" w:eastAsia="仿宋" w:cs="Tahoma"/>
          <w:b/>
          <w:bCs/>
          <w:color w:val="333333"/>
          <w:kern w:val="0"/>
          <w:sz w:val="32"/>
          <w:szCs w:val="32"/>
          <w:u w:val="single"/>
        </w:rPr>
        <w:t> </w:t>
      </w:r>
      <w:r>
        <w:rPr>
          <w:rFonts w:ascii="Tahoma" w:hAnsi="Tahoma" w:eastAsia="仿宋" w:cs="Tahoma"/>
          <w:color w:val="333333"/>
          <w:kern w:val="0"/>
          <w:sz w:val="32"/>
          <w:szCs w:val="32"/>
          <w:u w:val="single"/>
        </w:rPr>
        <w:t> 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的招标公告，我单位拟参与该招标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项目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的投标。</w:t>
      </w:r>
    </w:p>
    <w:p>
      <w:pPr>
        <w:widowControl/>
        <w:shd w:val="clear" w:color="auto" w:fill="FFFFFF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Tahoma" w:hAnsi="Tahoma" w:eastAsia="仿宋" w:cs="Tahoma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投标人（公章）</w:t>
      </w:r>
    </w:p>
    <w:p>
      <w:pPr>
        <w:widowControl/>
        <w:shd w:val="clear" w:color="auto" w:fill="FFFFFF"/>
        <w:spacing w:line="700" w:lineRule="atLeast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line="700" w:lineRule="atLeast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联系电话：</w:t>
      </w:r>
    </w:p>
    <w:p>
      <w:pPr>
        <w:rPr>
          <w:rFonts w:ascii="仿宋" w:hAnsi="仿宋" w:eastAsia="仿宋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 xml:space="preserve">                                                                                                              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年</w:t>
      </w: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Tahoma" w:hAnsi="Tahoma" w:eastAsia="仿宋" w:cs="Tahoma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TVmNGMwMmE4MDYyMWRmM2FjMTJmZTIzMjQ2Y2IifQ=="/>
  </w:docVars>
  <w:rsids>
    <w:rsidRoot w:val="1CFC2E4B"/>
    <w:rsid w:val="1C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2022-07-29T01:07:00Z</dcterms:created>
  <dc:creator>音の無绪方梦</dc:creator>
  <cp:lastModifiedBy>音の無绪方梦</cp:lastModifiedBy>
  <dcterms:modified xsi:type="dcterms:W3CDTF">2022-07-29T01:07:57Z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8FB95C5E91F448758D8D0F4CEB108D05</vt:lpwstr>
  </property>
</Properties>
</file>