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ascii="Tahoma" w:hAnsi="Tahoma" w:eastAsia="宋体" w:cs="Tahoma"/>
          <w:color w:val="333333"/>
          <w:kern w:val="0"/>
          <w:sz w:val="18"/>
          <w:szCs w:val="18"/>
        </w:rPr>
      </w:pPr>
      <w:r>
        <w:rPr>
          <w:rFonts w:ascii="Tahoma" w:hAnsi="Tahoma" w:eastAsia="宋体" w:cs="Tahoma"/>
          <w:b/>
          <w:bCs/>
          <w:color w:val="333333"/>
          <w:kern w:val="0"/>
          <w:sz w:val="36"/>
          <w:szCs w:val="36"/>
        </w:rPr>
        <w:t>投标报名表</w:t>
      </w:r>
    </w:p>
    <w:p>
      <w:pPr>
        <w:widowControl/>
        <w:shd w:val="clear" w:color="auto" w:fill="FFFFFF"/>
        <w:jc w:val="center"/>
        <w:rPr>
          <w:rFonts w:ascii="Tahoma" w:hAnsi="Tahoma" w:eastAsia="宋体" w:cs="Tahoma"/>
          <w:color w:val="333333"/>
          <w:kern w:val="0"/>
          <w:sz w:val="18"/>
          <w:szCs w:val="18"/>
        </w:rPr>
      </w:pPr>
      <w:r>
        <w:rPr>
          <w:rFonts w:ascii="Tahoma" w:hAnsi="Tahoma" w:eastAsia="宋体" w:cs="Tahoma"/>
          <w:b/>
          <w:bCs/>
          <w:color w:val="333333"/>
          <w:kern w:val="0"/>
          <w:sz w:val="18"/>
          <w:szCs w:val="18"/>
        </w:rPr>
        <w:t> </w:t>
      </w:r>
    </w:p>
    <w:p>
      <w:pPr>
        <w:widowControl/>
        <w:shd w:val="clear" w:color="auto" w:fill="FFFFFF"/>
        <w:jc w:val="left"/>
        <w:rPr>
          <w:rFonts w:ascii="Tahoma" w:hAnsi="Tahoma" w:eastAsia="宋体" w:cs="Tahoma"/>
          <w:color w:val="333333"/>
          <w:kern w:val="0"/>
          <w:sz w:val="18"/>
          <w:szCs w:val="18"/>
        </w:rPr>
      </w:pPr>
      <w:r>
        <w:rPr>
          <w:rFonts w:ascii="Tahoma" w:hAnsi="Tahoma" w:eastAsia="宋体" w:cs="Tahoma"/>
          <w:color w:val="333333"/>
          <w:kern w:val="0"/>
          <w:sz w:val="18"/>
          <w:szCs w:val="18"/>
          <w:u w:val="single"/>
        </w:rPr>
        <w:t> </w:t>
      </w:r>
    </w:p>
    <w:p>
      <w:pPr>
        <w:widowControl/>
        <w:shd w:val="clear" w:color="auto" w:fill="FFFFFF"/>
        <w:jc w:val="left"/>
        <w:rPr>
          <w:rFonts w:ascii="Tahoma" w:hAnsi="Tahoma" w:eastAsia="宋体" w:cs="Tahoma"/>
          <w:color w:val="333333"/>
          <w:kern w:val="0"/>
          <w:sz w:val="18"/>
          <w:szCs w:val="18"/>
        </w:rPr>
      </w:pPr>
      <w:r>
        <w:rPr>
          <w:rFonts w:ascii="Tahoma" w:hAnsi="Tahoma" w:eastAsia="宋体" w:cs="Tahoma"/>
          <w:color w:val="333333"/>
          <w:kern w:val="0"/>
          <w:sz w:val="18"/>
          <w:szCs w:val="18"/>
          <w:u w:val="single"/>
        </w:rPr>
        <w:t> </w:t>
      </w:r>
    </w:p>
    <w:p>
      <w:pPr>
        <w:widowControl/>
        <w:shd w:val="clear" w:color="auto" w:fill="FFFFFF"/>
        <w:spacing w:line="1100" w:lineRule="atLeast"/>
        <w:jc w:val="left"/>
        <w:rPr>
          <w:rFonts w:ascii="Tahoma" w:hAnsi="Tahoma" w:eastAsia="宋体" w:cs="Tahoma"/>
          <w:color w:val="333333"/>
          <w:kern w:val="0"/>
          <w:sz w:val="18"/>
          <w:szCs w:val="18"/>
        </w:rPr>
      </w:pPr>
      <w:r>
        <w:rPr>
          <w:rFonts w:ascii="Tahoma" w:hAnsi="Tahoma" w:eastAsia="宋体" w:cs="Tahoma"/>
          <w:b/>
          <w:bCs/>
          <w:color w:val="333333"/>
          <w:kern w:val="0"/>
          <w:sz w:val="28"/>
          <w:szCs w:val="28"/>
        </w:rPr>
        <w:t>致：</w:t>
      </w:r>
      <w:r>
        <w:rPr>
          <w:rFonts w:ascii="Tahoma" w:hAnsi="Tahoma" w:eastAsia="宋体" w:cs="Tahoma"/>
          <w:b/>
          <w:bCs/>
          <w:color w:val="333333"/>
          <w:kern w:val="0"/>
          <w:sz w:val="28"/>
          <w:szCs w:val="28"/>
          <w:u w:val="single"/>
        </w:rPr>
        <w:t>镇江国有投资控股集团有限公司</w:t>
      </w:r>
      <w:r>
        <w:rPr>
          <w:rFonts w:ascii="Tahoma" w:hAnsi="Tahoma" w:eastAsia="宋体" w:cs="Tahoma"/>
          <w:color w:val="333333"/>
          <w:kern w:val="0"/>
          <w:sz w:val="32"/>
          <w:szCs w:val="32"/>
          <w:u w:val="single"/>
        </w:rPr>
        <w:t> </w:t>
      </w:r>
      <w:r>
        <w:rPr>
          <w:rFonts w:ascii="Tahoma" w:hAnsi="Tahoma" w:eastAsia="宋体" w:cs="Tahoma"/>
          <w:color w:val="333333"/>
          <w:kern w:val="0"/>
          <w:sz w:val="32"/>
          <w:szCs w:val="32"/>
        </w:rPr>
        <w:t>:</w:t>
      </w:r>
    </w:p>
    <w:p>
      <w:pPr>
        <w:widowControl/>
        <w:shd w:val="clear" w:color="auto" w:fill="FFFFFF"/>
        <w:spacing w:line="1100" w:lineRule="atLeast"/>
        <w:ind w:firstLine="640"/>
        <w:jc w:val="left"/>
        <w:rPr>
          <w:rFonts w:ascii="Tahoma" w:hAnsi="Tahoma" w:eastAsia="宋体" w:cs="Tahoma"/>
          <w:color w:val="333333"/>
          <w:kern w:val="0"/>
          <w:sz w:val="18"/>
          <w:szCs w:val="18"/>
        </w:rPr>
      </w:pPr>
      <w:r>
        <w:rPr>
          <w:rFonts w:ascii="Tahoma" w:hAnsi="Tahoma" w:eastAsia="宋体" w:cs="Tahoma"/>
          <w:color w:val="333333"/>
          <w:kern w:val="0"/>
          <w:sz w:val="32"/>
          <w:szCs w:val="32"/>
        </w:rPr>
        <w:t>根据贵单位</w:t>
      </w:r>
      <w:r>
        <w:rPr>
          <w:rFonts w:ascii="Tahoma" w:hAnsi="Tahoma" w:eastAsia="宋体" w:cs="Tahoma"/>
          <w:color w:val="333333"/>
          <w:kern w:val="0"/>
          <w:sz w:val="32"/>
          <w:szCs w:val="32"/>
          <w:u w:val="single"/>
        </w:rPr>
        <w:t>  </w:t>
      </w:r>
      <w:r>
        <w:rPr>
          <w:rFonts w:hint="eastAsia" w:ascii="Tahoma" w:hAnsi="Tahoma" w:cs="Tahoma"/>
          <w:b/>
          <w:bCs/>
          <w:color w:val="333333"/>
          <w:kern w:val="0"/>
          <w:sz w:val="28"/>
          <w:szCs w:val="28"/>
          <w:u w:val="single"/>
          <w:lang w:eastAsia="zh-CN"/>
        </w:rPr>
        <w:t>运河路</w:t>
      </w:r>
      <w:r>
        <w:rPr>
          <w:rFonts w:hint="eastAsia" w:ascii="Tahoma" w:hAnsi="Tahoma" w:cs="Tahoma"/>
          <w:b/>
          <w:bCs/>
          <w:color w:val="333333"/>
          <w:kern w:val="0"/>
          <w:sz w:val="28"/>
          <w:szCs w:val="28"/>
          <w:u w:val="single"/>
          <w:lang w:val="en-US" w:eastAsia="zh-CN"/>
        </w:rPr>
        <w:t>18号危房加固</w:t>
      </w:r>
      <w:r>
        <w:rPr>
          <w:rFonts w:hint="eastAsia" w:ascii="Tahoma" w:hAnsi="Tahoma" w:eastAsia="宋体" w:cs="Tahoma"/>
          <w:b/>
          <w:bCs/>
          <w:color w:val="333333"/>
          <w:kern w:val="0"/>
          <w:sz w:val="28"/>
          <w:szCs w:val="28"/>
          <w:u w:val="single"/>
        </w:rPr>
        <w:t>项目前期咨询项目</w:t>
      </w:r>
      <w:r>
        <w:rPr>
          <w:rFonts w:ascii="Tahoma" w:hAnsi="Tahoma" w:eastAsia="宋体" w:cs="Tahoma"/>
          <w:b/>
          <w:bCs/>
          <w:color w:val="333333"/>
          <w:kern w:val="0"/>
          <w:sz w:val="24"/>
          <w:szCs w:val="24"/>
          <w:u w:val="single"/>
        </w:rPr>
        <w:t> </w:t>
      </w:r>
      <w:r>
        <w:rPr>
          <w:rFonts w:ascii="Tahoma" w:hAnsi="Tahoma" w:eastAsia="宋体" w:cs="Tahoma"/>
          <w:color w:val="333333"/>
          <w:kern w:val="0"/>
          <w:sz w:val="32"/>
          <w:szCs w:val="32"/>
          <w:u w:val="single"/>
        </w:rPr>
        <w:t>  </w:t>
      </w:r>
      <w:r>
        <w:rPr>
          <w:rFonts w:ascii="Tahoma" w:hAnsi="Tahoma" w:eastAsia="宋体" w:cs="Tahoma"/>
          <w:color w:val="333333"/>
          <w:kern w:val="0"/>
          <w:sz w:val="32"/>
          <w:szCs w:val="32"/>
        </w:rPr>
        <w:t>的招标公告，我单位拟参与该招标</w:t>
      </w:r>
      <w:r>
        <w:rPr>
          <w:rFonts w:hint="eastAsia" w:ascii="Tahoma" w:hAnsi="Tahoma" w:eastAsia="宋体" w:cs="Tahoma"/>
          <w:color w:val="333333"/>
          <w:kern w:val="0"/>
          <w:sz w:val="32"/>
          <w:szCs w:val="32"/>
        </w:rPr>
        <w:t>项目</w:t>
      </w:r>
      <w:r>
        <w:rPr>
          <w:rFonts w:ascii="Tahoma" w:hAnsi="Tahoma" w:eastAsia="宋体" w:cs="Tahoma"/>
          <w:color w:val="333333"/>
          <w:kern w:val="0"/>
          <w:sz w:val="32"/>
          <w:szCs w:val="32"/>
        </w:rPr>
        <w:t>的投标。</w:t>
      </w:r>
    </w:p>
    <w:p>
      <w:pPr>
        <w:widowControl/>
        <w:shd w:val="clear" w:color="auto" w:fill="FFFFFF"/>
        <w:jc w:val="left"/>
        <w:rPr>
          <w:rFonts w:ascii="Tahoma" w:hAnsi="Tahoma" w:eastAsia="宋体" w:cs="Tahoma"/>
          <w:color w:val="333333"/>
          <w:kern w:val="0"/>
          <w:sz w:val="18"/>
          <w:szCs w:val="18"/>
        </w:rPr>
      </w:pPr>
      <w:r>
        <w:rPr>
          <w:rFonts w:ascii="Tahoma" w:hAnsi="Tahoma" w:eastAsia="宋体" w:cs="Tahoma"/>
          <w:color w:val="333333"/>
          <w:kern w:val="0"/>
          <w:sz w:val="18"/>
          <w:szCs w:val="18"/>
        </w:rPr>
        <w:t> </w:t>
      </w:r>
    </w:p>
    <w:p>
      <w:pPr>
        <w:widowControl/>
        <w:shd w:val="clear" w:color="auto" w:fill="FFFFFF"/>
        <w:jc w:val="left"/>
        <w:rPr>
          <w:rFonts w:ascii="Tahoma" w:hAnsi="Tahoma" w:eastAsia="宋体" w:cs="Tahoma"/>
          <w:color w:val="333333"/>
          <w:kern w:val="0"/>
          <w:sz w:val="18"/>
          <w:szCs w:val="18"/>
        </w:rPr>
      </w:pPr>
      <w:r>
        <w:rPr>
          <w:rFonts w:ascii="Tahoma" w:hAnsi="Tahoma" w:eastAsia="宋体" w:cs="Tahoma"/>
          <w:color w:val="333333"/>
          <w:kern w:val="0"/>
          <w:sz w:val="18"/>
          <w:szCs w:val="18"/>
        </w:rPr>
        <w:t> </w:t>
      </w:r>
    </w:p>
    <w:p>
      <w:pPr>
        <w:widowControl/>
        <w:shd w:val="clear" w:color="auto" w:fill="FFFFFF"/>
        <w:jc w:val="left"/>
        <w:rPr>
          <w:rFonts w:ascii="Tahoma" w:hAnsi="Tahoma" w:eastAsia="宋体" w:cs="Tahoma"/>
          <w:color w:val="333333"/>
          <w:kern w:val="0"/>
          <w:sz w:val="18"/>
          <w:szCs w:val="18"/>
        </w:rPr>
      </w:pPr>
      <w:r>
        <w:rPr>
          <w:rFonts w:ascii="Tahoma" w:hAnsi="Tahoma" w:eastAsia="宋体" w:cs="Tahoma"/>
          <w:color w:val="333333"/>
          <w:kern w:val="0"/>
          <w:sz w:val="32"/>
          <w:szCs w:val="32"/>
        </w:rPr>
        <w:t>  </w:t>
      </w:r>
    </w:p>
    <w:p>
      <w:pPr>
        <w:widowControl/>
        <w:shd w:val="clear" w:color="auto" w:fill="FFFFFF"/>
        <w:spacing w:line="700" w:lineRule="atLeast"/>
        <w:ind w:firstLine="4480"/>
        <w:jc w:val="left"/>
        <w:rPr>
          <w:rFonts w:ascii="Tahoma" w:hAnsi="Tahoma" w:eastAsia="宋体" w:cs="Tahoma"/>
          <w:color w:val="333333"/>
          <w:kern w:val="0"/>
          <w:sz w:val="18"/>
          <w:szCs w:val="18"/>
        </w:rPr>
      </w:pPr>
      <w:r>
        <w:rPr>
          <w:rFonts w:ascii="Tahoma" w:hAnsi="Tahoma" w:eastAsia="宋体" w:cs="Tahoma"/>
          <w:color w:val="333333"/>
          <w:kern w:val="0"/>
          <w:sz w:val="32"/>
          <w:szCs w:val="32"/>
        </w:rPr>
        <w:t>投标人（公章）</w:t>
      </w:r>
    </w:p>
    <w:p>
      <w:pPr>
        <w:widowControl/>
        <w:shd w:val="clear" w:color="auto" w:fill="FFFFFF"/>
        <w:spacing w:line="700" w:lineRule="atLeast"/>
        <w:jc w:val="left"/>
        <w:rPr>
          <w:rFonts w:ascii="Tahoma" w:hAnsi="Tahoma" w:eastAsia="宋体" w:cs="Tahoma"/>
          <w:color w:val="333333"/>
          <w:kern w:val="0"/>
          <w:sz w:val="18"/>
          <w:szCs w:val="18"/>
        </w:rPr>
      </w:pPr>
      <w:r>
        <w:rPr>
          <w:rFonts w:ascii="Tahoma" w:hAnsi="Tahoma" w:eastAsia="宋体" w:cs="Tahoma"/>
          <w:color w:val="333333"/>
          <w:kern w:val="0"/>
          <w:sz w:val="18"/>
          <w:szCs w:val="18"/>
        </w:rPr>
        <w:t> </w:t>
      </w:r>
    </w:p>
    <w:p>
      <w:pPr>
        <w:widowControl/>
        <w:shd w:val="clear" w:color="auto" w:fill="FFFFFF"/>
        <w:spacing w:line="700" w:lineRule="atLeast"/>
        <w:ind w:firstLine="4480"/>
        <w:jc w:val="left"/>
        <w:rPr>
          <w:rFonts w:ascii="Tahoma" w:hAnsi="Tahoma" w:eastAsia="宋体" w:cs="Tahoma"/>
          <w:color w:val="333333"/>
          <w:kern w:val="0"/>
          <w:sz w:val="18"/>
          <w:szCs w:val="18"/>
        </w:rPr>
      </w:pPr>
      <w:r>
        <w:rPr>
          <w:rFonts w:ascii="Tahoma" w:hAnsi="Tahoma" w:eastAsia="宋体" w:cs="Tahoma"/>
          <w:color w:val="333333"/>
          <w:kern w:val="0"/>
          <w:sz w:val="32"/>
          <w:szCs w:val="32"/>
        </w:rPr>
        <w:t>联系人：</w:t>
      </w:r>
    </w:p>
    <w:p>
      <w:pPr>
        <w:widowControl/>
        <w:shd w:val="clear" w:color="auto" w:fill="FFFFFF"/>
        <w:spacing w:line="700" w:lineRule="atLeast"/>
        <w:jc w:val="left"/>
        <w:rPr>
          <w:rFonts w:ascii="Tahoma" w:hAnsi="Tahoma" w:eastAsia="宋体" w:cs="Tahoma"/>
          <w:color w:val="333333"/>
          <w:kern w:val="0"/>
          <w:sz w:val="18"/>
          <w:szCs w:val="18"/>
        </w:rPr>
      </w:pPr>
      <w:r>
        <w:rPr>
          <w:rFonts w:ascii="Tahoma" w:hAnsi="Tahoma" w:eastAsia="宋体" w:cs="Tahoma"/>
          <w:color w:val="333333"/>
          <w:kern w:val="0"/>
          <w:sz w:val="18"/>
          <w:szCs w:val="18"/>
        </w:rPr>
        <w:t> </w:t>
      </w:r>
    </w:p>
    <w:p>
      <w:pPr>
        <w:widowControl/>
        <w:shd w:val="clear" w:color="auto" w:fill="FFFFFF"/>
        <w:spacing w:line="700" w:lineRule="atLeast"/>
        <w:ind w:firstLine="4480"/>
        <w:jc w:val="left"/>
        <w:rPr>
          <w:rFonts w:ascii="Tahoma" w:hAnsi="Tahoma" w:eastAsia="宋体" w:cs="Tahoma"/>
          <w:color w:val="333333"/>
          <w:kern w:val="0"/>
          <w:sz w:val="18"/>
          <w:szCs w:val="18"/>
        </w:rPr>
      </w:pPr>
      <w:r>
        <w:rPr>
          <w:rFonts w:ascii="Tahoma" w:hAnsi="Tahoma" w:eastAsia="宋体" w:cs="Tahoma"/>
          <w:color w:val="333333"/>
          <w:kern w:val="0"/>
          <w:sz w:val="32"/>
          <w:szCs w:val="32"/>
        </w:rPr>
        <w:t>联系电话：</w:t>
      </w:r>
    </w:p>
    <w:p>
      <w:r>
        <w:rPr>
          <w:rFonts w:ascii="Tahoma" w:hAnsi="Tahoma" w:eastAsia="宋体" w:cs="Tahoma"/>
          <w:color w:val="333333"/>
          <w:kern w:val="0"/>
          <w:sz w:val="32"/>
          <w:szCs w:val="32"/>
        </w:rPr>
        <w:t xml:space="preserve">                                                                                                              </w:t>
      </w:r>
      <w:r>
        <w:rPr>
          <w:rFonts w:hint="eastAsia" w:ascii="Tahoma" w:hAnsi="Tahoma" w:eastAsia="宋体" w:cs="Tahoma"/>
          <w:color w:val="333333"/>
          <w:kern w:val="0"/>
          <w:sz w:val="32"/>
          <w:szCs w:val="32"/>
        </w:rPr>
        <w:t xml:space="preserve">    </w:t>
      </w:r>
      <w:r>
        <w:rPr>
          <w:rFonts w:ascii="Tahoma" w:hAnsi="Tahoma" w:eastAsia="宋体" w:cs="Tahoma"/>
          <w:color w:val="333333"/>
          <w:kern w:val="0"/>
          <w:sz w:val="32"/>
          <w:szCs w:val="32"/>
        </w:rPr>
        <w:t>年 </w:t>
      </w:r>
      <w:r>
        <w:rPr>
          <w:rFonts w:hint="eastAsia" w:ascii="Tahoma" w:hAnsi="Tahoma" w:eastAsia="宋体" w:cs="Tahoma"/>
          <w:color w:val="333333"/>
          <w:kern w:val="0"/>
          <w:sz w:val="32"/>
          <w:szCs w:val="32"/>
        </w:rPr>
        <w:t xml:space="preserve"> </w:t>
      </w:r>
      <w:r>
        <w:rPr>
          <w:rFonts w:ascii="Tahoma" w:hAnsi="Tahoma" w:eastAsia="宋体" w:cs="Tahoma"/>
          <w:color w:val="333333"/>
          <w:kern w:val="0"/>
          <w:sz w:val="32"/>
          <w:szCs w:val="32"/>
        </w:rPr>
        <w:t>月</w:t>
      </w:r>
      <w:r>
        <w:rPr>
          <w:rFonts w:hint="eastAsia" w:ascii="Tahoma" w:hAnsi="Tahoma" w:eastAsia="宋体" w:cs="Tahoma"/>
          <w:color w:val="333333"/>
          <w:kern w:val="0"/>
          <w:sz w:val="32"/>
          <w:szCs w:val="32"/>
        </w:rPr>
        <w:t xml:space="preserve"> </w:t>
      </w:r>
      <w:r>
        <w:rPr>
          <w:rFonts w:ascii="Tahoma" w:hAnsi="Tahoma" w:eastAsia="宋体" w:cs="Tahoma"/>
          <w:color w:val="333333"/>
          <w:kern w:val="0"/>
          <w:sz w:val="32"/>
          <w:szCs w:val="32"/>
        </w:rPr>
        <w:t> 日</w:t>
      </w:r>
    </w:p>
    <w:p/>
    <w:p>
      <w:bookmarkStart w:id="0" w:name="_GoBack"/>
      <w:bookmarkEnd w:id="0"/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1NTVmNGMwMmE4MDYyMWRmM2FjMTJmZTIzMjQ2Y2IifQ=="/>
  </w:docVars>
  <w:rsids>
    <w:rsidRoot w:val="6C734DEE"/>
    <w:rsid w:val="6C73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2022-07-15T06:42:00Z</dcterms:created>
  <dc:creator>音の無绪方梦</dc:creator>
  <cp:lastModifiedBy>音の無绪方梦</cp:lastModifiedBy>
  <dcterms:modified xsi:type="dcterms:W3CDTF">2022-07-15T06:43:07Z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BCB3E03CD18944D09745E1881456FCD5</vt:lpwstr>
  </property>
</Properties>
</file>